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F1CA" w14:textId="75C7BC28" w:rsidR="00220A03" w:rsidRDefault="00F70320">
      <w:r>
        <w:t>123</w:t>
      </w:r>
    </w:p>
    <w:sectPr w:rsidR="00220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320"/>
    <w:rsid w:val="00220A03"/>
    <w:rsid w:val="00540D15"/>
    <w:rsid w:val="00A62BF9"/>
    <w:rsid w:val="00F7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6762"/>
  <w15:chartTrackingRefBased/>
  <w15:docId w15:val="{9046AD11-15A3-4CA3-9279-D406F05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Alvarez &amp; Marsal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Romere, Drew</dc:creator>
  <cp:keywords/>
  <dc:description/>
  <cp:lastModifiedBy>Romere, Drew</cp:lastModifiedBy>
  <cp:revision>1</cp:revision>
  <dcterms:created xsi:type="dcterms:W3CDTF">2026-02-04T17:37:00Z</dcterms:created>
  <dcterms:modified xsi:type="dcterms:W3CDTF">2026-02-04T17:37:00Z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f81cae-2cc7-434f-b11d-39789e497bf2_Enabled">
    <vt:lpwstr>true</vt:lpwstr>
  </property>
  <property fmtid="{D5CDD505-2E9C-101B-9397-08002B2CF9AE}" pid="3" name="MSIP_Label_31f81cae-2cc7-434f-b11d-39789e497bf2_SetDate">
    <vt:lpwstr>2026-02-04T17:37:41Z</vt:lpwstr>
  </property>
  <property fmtid="{D5CDD505-2E9C-101B-9397-08002B2CF9AE}" pid="4" name="MSIP_Label_31f81cae-2cc7-434f-b11d-39789e497bf2_Method">
    <vt:lpwstr>Standard</vt:lpwstr>
  </property>
  <property fmtid="{D5CDD505-2E9C-101B-9397-08002B2CF9AE}" pid="5" name="MSIP_Label_31f81cae-2cc7-434f-b11d-39789e497bf2_Name">
    <vt:lpwstr>Confidential</vt:lpwstr>
  </property>
  <property fmtid="{D5CDD505-2E9C-101B-9397-08002B2CF9AE}" pid="6" name="MSIP_Label_31f81cae-2cc7-434f-b11d-39789e497bf2_SiteId">
    <vt:lpwstr>dd5e230f-c165-49c4-957f-e203458fffab</vt:lpwstr>
  </property>
  <property fmtid="{D5CDD505-2E9C-101B-9397-08002B2CF9AE}" pid="7" name="MSIP_Label_31f81cae-2cc7-434f-b11d-39789e497bf2_ActionId">
    <vt:lpwstr>267288f7-b856-42e0-b946-55fa97e8042d</vt:lpwstr>
  </property>
  <property fmtid="{D5CDD505-2E9C-101B-9397-08002B2CF9AE}" pid="8" name="MSIP_Label_31f81cae-2cc7-434f-b11d-39789e497bf2_ContentBits">
    <vt:lpwstr>0</vt:lpwstr>
  </property>
  <property fmtid="{D5CDD505-2E9C-101B-9397-08002B2CF9AE}" pid="9" name="MSIP_Label_31f81cae-2cc7-434f-b11d-39789e497bf2_Tag">
    <vt:lpwstr>10, 3, 0, 1</vt:lpwstr>
  </property>
</Properties>
</file>